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D7447C" w:rsidRPr="00D7447C" w:rsidRDefault="00D7447C" w:rsidP="00D7447C">
      <w:pPr>
        <w:rPr>
          <w:b/>
          <w:sz w:val="28"/>
          <w:szCs w:val="28"/>
        </w:rPr>
      </w:pPr>
    </w:p>
    <w:p w:rsidR="005F1FC6" w:rsidRDefault="007E6BAF" w:rsidP="005F1FC6">
      <w:pPr>
        <w:ind w:left="5954"/>
        <w:rPr>
          <w:b/>
          <w:sz w:val="28"/>
          <w:szCs w:val="28"/>
        </w:rPr>
      </w:pPr>
      <w:r>
        <w:rPr>
          <w:b/>
          <w:sz w:val="28"/>
          <w:szCs w:val="28"/>
        </w:rPr>
        <w:t>Руководителям государственных общеобразовательных организаций</w:t>
      </w:r>
    </w:p>
    <w:p w:rsidR="005F1FC6" w:rsidRDefault="005F1FC6" w:rsidP="005F1FC6">
      <w:pPr>
        <w:jc w:val="both"/>
      </w:pPr>
    </w:p>
    <w:p w:rsidR="000F5A5E" w:rsidRPr="000F5A5E" w:rsidRDefault="00A37538" w:rsidP="007D659A">
      <w:r>
        <w:t xml:space="preserve">О </w:t>
      </w:r>
      <w:r w:rsidR="007D659A">
        <w:t>направлении информации</w:t>
      </w: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EA2BD4" w:rsidRDefault="0030455B" w:rsidP="00EA2BD4">
      <w:pPr>
        <w:ind w:firstLine="709"/>
        <w:jc w:val="both"/>
        <w:rPr>
          <w:sz w:val="28"/>
          <w:szCs w:val="27"/>
        </w:rPr>
      </w:pPr>
      <w:r>
        <w:rPr>
          <w:sz w:val="28"/>
          <w:szCs w:val="27"/>
        </w:rPr>
        <w:t xml:space="preserve">Министерство образования и науки Республики Татарстан (далее – Министерство) </w:t>
      </w:r>
      <w:r w:rsidR="00A37538">
        <w:rPr>
          <w:sz w:val="28"/>
          <w:szCs w:val="27"/>
        </w:rPr>
        <w:t>направляет письмо</w:t>
      </w:r>
      <w:r>
        <w:rPr>
          <w:sz w:val="28"/>
          <w:szCs w:val="27"/>
        </w:rPr>
        <w:t xml:space="preserve"> </w:t>
      </w:r>
      <w:r w:rsidR="00FE243A">
        <w:rPr>
          <w:sz w:val="28"/>
          <w:szCs w:val="27"/>
        </w:rPr>
        <w:t xml:space="preserve">ОАНО ДПО </w:t>
      </w:r>
      <w:r w:rsidR="007D659A">
        <w:rPr>
          <w:sz w:val="28"/>
          <w:szCs w:val="27"/>
        </w:rPr>
        <w:t>«</w:t>
      </w:r>
      <w:r w:rsidR="00FE243A">
        <w:rPr>
          <w:sz w:val="28"/>
          <w:szCs w:val="27"/>
        </w:rPr>
        <w:t>СКАЕНГ</w:t>
      </w:r>
      <w:r w:rsidR="007D659A">
        <w:rPr>
          <w:sz w:val="28"/>
          <w:szCs w:val="27"/>
        </w:rPr>
        <w:t xml:space="preserve">» от </w:t>
      </w:r>
      <w:r w:rsidR="00081B1A" w:rsidRPr="00081B1A">
        <w:rPr>
          <w:sz w:val="28"/>
          <w:szCs w:val="27"/>
        </w:rPr>
        <w:t>07.10.2020</w:t>
      </w:r>
      <w:r w:rsidR="007D659A">
        <w:rPr>
          <w:sz w:val="28"/>
          <w:szCs w:val="27"/>
        </w:rPr>
        <w:t xml:space="preserve"> </w:t>
      </w:r>
      <w:r w:rsidR="00081B1A">
        <w:rPr>
          <w:sz w:val="28"/>
          <w:szCs w:val="27"/>
        </w:rPr>
        <w:t xml:space="preserve">                       </w:t>
      </w:r>
      <w:r w:rsidR="007D659A">
        <w:rPr>
          <w:sz w:val="28"/>
          <w:szCs w:val="27"/>
        </w:rPr>
        <w:t xml:space="preserve">№ </w:t>
      </w:r>
      <w:r w:rsidR="00081B1A" w:rsidRPr="00081B1A">
        <w:rPr>
          <w:sz w:val="28"/>
          <w:szCs w:val="27"/>
        </w:rPr>
        <w:t xml:space="preserve">01-0710-АНО </w:t>
      </w:r>
      <w:r w:rsidR="000F5A5E">
        <w:rPr>
          <w:sz w:val="28"/>
          <w:szCs w:val="27"/>
        </w:rPr>
        <w:t>«</w:t>
      </w:r>
      <w:r w:rsidR="00081B1A">
        <w:rPr>
          <w:sz w:val="28"/>
          <w:szCs w:val="27"/>
        </w:rPr>
        <w:t>Об организации обучающего вебинара</w:t>
      </w:r>
      <w:r w:rsidR="000F5A5E">
        <w:rPr>
          <w:sz w:val="28"/>
          <w:szCs w:val="27"/>
        </w:rPr>
        <w:t xml:space="preserve">» </w:t>
      </w:r>
      <w:r w:rsidR="00581D6F">
        <w:rPr>
          <w:sz w:val="28"/>
          <w:szCs w:val="27"/>
        </w:rPr>
        <w:t>(приложение) для организации соответствующей работы.</w:t>
      </w:r>
    </w:p>
    <w:p w:rsidR="00081B1A" w:rsidRDefault="00081B1A" w:rsidP="0030455B">
      <w:pPr>
        <w:spacing w:line="276" w:lineRule="auto"/>
        <w:ind w:firstLine="709"/>
        <w:jc w:val="both"/>
        <w:rPr>
          <w:bCs/>
          <w:sz w:val="28"/>
          <w:szCs w:val="28"/>
        </w:rPr>
      </w:pPr>
      <w:r>
        <w:rPr>
          <w:bCs/>
          <w:sz w:val="28"/>
          <w:szCs w:val="28"/>
        </w:rPr>
        <w:t xml:space="preserve">Обучающий </w:t>
      </w:r>
      <w:r w:rsidR="0074362A">
        <w:rPr>
          <w:bCs/>
          <w:sz w:val="28"/>
          <w:szCs w:val="28"/>
        </w:rPr>
        <w:t xml:space="preserve">бесплатный </w:t>
      </w:r>
      <w:r>
        <w:rPr>
          <w:bCs/>
          <w:sz w:val="28"/>
          <w:szCs w:val="28"/>
        </w:rPr>
        <w:t xml:space="preserve">вебинар на тему «Организация дистанционного обучения с использованием ИРТ </w:t>
      </w:r>
      <w:r>
        <w:rPr>
          <w:bCs/>
          <w:sz w:val="28"/>
          <w:szCs w:val="28"/>
          <w:lang w:val="en-US"/>
        </w:rPr>
        <w:t>Skysmart</w:t>
      </w:r>
      <w:r>
        <w:rPr>
          <w:bCs/>
          <w:sz w:val="28"/>
          <w:szCs w:val="28"/>
        </w:rPr>
        <w:t>»</w:t>
      </w:r>
      <w:r w:rsidRPr="00081B1A">
        <w:rPr>
          <w:bCs/>
          <w:sz w:val="28"/>
          <w:szCs w:val="28"/>
        </w:rPr>
        <w:t xml:space="preserve"> </w:t>
      </w:r>
      <w:r>
        <w:rPr>
          <w:bCs/>
          <w:sz w:val="28"/>
          <w:szCs w:val="28"/>
        </w:rPr>
        <w:t xml:space="preserve">для учителей математики, алгебры, геометрии, информатики, русского языка, литературы, физики, химии, биологии, истории, географии, обществознания и английского языка запланирован                                     </w:t>
      </w:r>
      <w:r w:rsidRPr="00081B1A">
        <w:rPr>
          <w:b/>
          <w:bCs/>
          <w:sz w:val="28"/>
          <w:szCs w:val="28"/>
        </w:rPr>
        <w:t>13 октября 2020 года в 15:00</w:t>
      </w:r>
      <w:r>
        <w:rPr>
          <w:bCs/>
          <w:sz w:val="28"/>
          <w:szCs w:val="28"/>
        </w:rPr>
        <w:t xml:space="preserve">. </w:t>
      </w:r>
    </w:p>
    <w:p w:rsidR="000F5A5E" w:rsidRDefault="000F5A5E" w:rsidP="0030455B">
      <w:pPr>
        <w:spacing w:line="276" w:lineRule="auto"/>
        <w:ind w:firstLine="709"/>
        <w:jc w:val="both"/>
        <w:rPr>
          <w:bCs/>
          <w:sz w:val="28"/>
          <w:szCs w:val="28"/>
        </w:rPr>
      </w:pPr>
      <w:r w:rsidRPr="000F5A5E">
        <w:rPr>
          <w:bCs/>
          <w:sz w:val="28"/>
          <w:szCs w:val="28"/>
        </w:rPr>
        <w:t xml:space="preserve">Министерство просит довести данную информацию до </w:t>
      </w:r>
      <w:r w:rsidR="0074362A">
        <w:rPr>
          <w:bCs/>
          <w:sz w:val="28"/>
          <w:szCs w:val="28"/>
        </w:rPr>
        <w:t>педагогических работников общеобразовательных</w:t>
      </w:r>
      <w:r w:rsidRPr="000F5A5E">
        <w:rPr>
          <w:bCs/>
          <w:sz w:val="28"/>
          <w:szCs w:val="28"/>
        </w:rPr>
        <w:t xml:space="preserve"> организаций</w:t>
      </w:r>
      <w:r w:rsidR="007D659A">
        <w:rPr>
          <w:bCs/>
          <w:sz w:val="28"/>
          <w:szCs w:val="28"/>
        </w:rPr>
        <w:t xml:space="preserve"> Республики Татарстан</w:t>
      </w:r>
      <w:r w:rsidR="0074362A">
        <w:rPr>
          <w:bCs/>
          <w:sz w:val="28"/>
          <w:szCs w:val="28"/>
        </w:rPr>
        <w:t xml:space="preserve"> для участия в вебинаре</w:t>
      </w:r>
      <w:r w:rsidRPr="000F5A5E">
        <w:rPr>
          <w:bCs/>
          <w:sz w:val="28"/>
          <w:szCs w:val="28"/>
        </w:rPr>
        <w:t>.</w:t>
      </w:r>
    </w:p>
    <w:p w:rsidR="0030455B" w:rsidRPr="0030455B" w:rsidRDefault="0030455B" w:rsidP="0030455B">
      <w:pPr>
        <w:spacing w:line="276" w:lineRule="auto"/>
        <w:ind w:firstLine="709"/>
        <w:jc w:val="both"/>
        <w:rPr>
          <w:bCs/>
          <w:sz w:val="28"/>
          <w:szCs w:val="28"/>
        </w:rPr>
      </w:pPr>
      <w:r w:rsidRPr="0030455B">
        <w:rPr>
          <w:bCs/>
          <w:sz w:val="28"/>
          <w:szCs w:val="28"/>
        </w:rPr>
        <w:t xml:space="preserve">Приложение: на </w:t>
      </w:r>
      <w:r w:rsidR="0074362A">
        <w:rPr>
          <w:bCs/>
          <w:sz w:val="28"/>
          <w:szCs w:val="28"/>
        </w:rPr>
        <w:t xml:space="preserve">5 </w:t>
      </w:r>
      <w:r w:rsidRPr="0030455B">
        <w:rPr>
          <w:bCs/>
          <w:sz w:val="28"/>
          <w:szCs w:val="28"/>
        </w:rPr>
        <w:t>л. в 1 экз.</w:t>
      </w:r>
    </w:p>
    <w:p w:rsidR="005F1FC6" w:rsidRDefault="005F1FC6" w:rsidP="0030455B">
      <w:pPr>
        <w:tabs>
          <w:tab w:val="left" w:pos="993"/>
        </w:tabs>
        <w:ind w:firstLine="709"/>
        <w:jc w:val="both"/>
        <w:rPr>
          <w:b/>
          <w:sz w:val="28"/>
          <w:szCs w:val="28"/>
        </w:rPr>
      </w:pPr>
    </w:p>
    <w:p w:rsidR="0066071F" w:rsidRPr="00D4797A" w:rsidRDefault="00232D1C" w:rsidP="0066071F">
      <w:pPr>
        <w:jc w:val="both"/>
        <w:rPr>
          <w:b/>
          <w:sz w:val="28"/>
          <w:szCs w:val="28"/>
        </w:rPr>
      </w:pPr>
      <w:r>
        <w:rPr>
          <w:b/>
          <w:sz w:val="28"/>
          <w:szCs w:val="28"/>
        </w:rPr>
        <w:t>Первый заместитель министра</w:t>
      </w:r>
      <w:r w:rsidR="00113FAF">
        <w:rPr>
          <w:b/>
          <w:sz w:val="28"/>
          <w:szCs w:val="28"/>
        </w:rPr>
        <w:t xml:space="preserve">                                                      </w:t>
      </w:r>
      <w:r w:rsidR="00870572">
        <w:rPr>
          <w:b/>
          <w:sz w:val="28"/>
          <w:szCs w:val="28"/>
        </w:rPr>
        <w:t xml:space="preserve">   </w:t>
      </w:r>
      <w:r w:rsidR="00FF6E95">
        <w:rPr>
          <w:b/>
          <w:sz w:val="28"/>
          <w:szCs w:val="28"/>
        </w:rPr>
        <w:t xml:space="preserve">  </w:t>
      </w:r>
      <w:r w:rsidR="00515CF0">
        <w:rPr>
          <w:b/>
          <w:sz w:val="28"/>
          <w:szCs w:val="28"/>
        </w:rPr>
        <w:t xml:space="preserve">  </w:t>
      </w:r>
      <w:bookmarkStart w:id="0" w:name="_GoBack"/>
      <w:bookmarkEnd w:id="0"/>
      <w:r w:rsidR="00113FAF">
        <w:rPr>
          <w:b/>
          <w:sz w:val="28"/>
          <w:szCs w:val="28"/>
        </w:rPr>
        <w:t xml:space="preserve">  </w:t>
      </w:r>
      <w:r w:rsidR="00515CF0">
        <w:rPr>
          <w:b/>
          <w:sz w:val="28"/>
          <w:szCs w:val="28"/>
        </w:rPr>
        <w:t>А.И.Поминов</w:t>
      </w:r>
    </w:p>
    <w:p w:rsidR="007D793B" w:rsidRDefault="007D793B" w:rsidP="007D19BB">
      <w:pPr>
        <w:jc w:val="both"/>
        <w:rPr>
          <w:sz w:val="28"/>
          <w:szCs w:val="28"/>
        </w:rPr>
      </w:pPr>
    </w:p>
    <w:p w:rsidR="0074362A" w:rsidRDefault="0074362A" w:rsidP="007D19BB">
      <w:pPr>
        <w:jc w:val="both"/>
        <w:rPr>
          <w:sz w:val="28"/>
          <w:szCs w:val="28"/>
        </w:rPr>
      </w:pPr>
    </w:p>
    <w:p w:rsidR="0074362A" w:rsidRDefault="0074362A" w:rsidP="007D19BB">
      <w:pPr>
        <w:jc w:val="both"/>
        <w:rPr>
          <w:sz w:val="28"/>
          <w:szCs w:val="28"/>
        </w:rPr>
      </w:pPr>
    </w:p>
    <w:p w:rsidR="009A469A" w:rsidRDefault="003306BD" w:rsidP="00F514DE">
      <w:pPr>
        <w:jc w:val="both"/>
      </w:pPr>
      <w:r>
        <w:t>Е.В.Лобанова</w:t>
      </w:r>
    </w:p>
    <w:p w:rsidR="006C6F1C" w:rsidRDefault="003306BD" w:rsidP="00F514DE">
      <w:pPr>
        <w:jc w:val="both"/>
      </w:pPr>
      <w:r>
        <w:t>(843) 294-95-05</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3C2" w:rsidRDefault="00D213C2" w:rsidP="005A4BD0">
      <w:r>
        <w:separator/>
      </w:r>
    </w:p>
  </w:endnote>
  <w:endnote w:type="continuationSeparator" w:id="0">
    <w:p w:rsidR="00D213C2" w:rsidRDefault="00D213C2"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3C2" w:rsidRDefault="00D213C2" w:rsidP="005A4BD0">
      <w:r>
        <w:separator/>
      </w:r>
    </w:p>
  </w:footnote>
  <w:footnote w:type="continuationSeparator" w:id="0">
    <w:p w:rsidR="00D213C2" w:rsidRDefault="00D213C2"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1B1A"/>
    <w:rsid w:val="0008215D"/>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A5E"/>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447"/>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9696A"/>
    <w:rsid w:val="002A3E13"/>
    <w:rsid w:val="002A547C"/>
    <w:rsid w:val="002C029D"/>
    <w:rsid w:val="002C2B4C"/>
    <w:rsid w:val="002D2458"/>
    <w:rsid w:val="002F0C82"/>
    <w:rsid w:val="002F7278"/>
    <w:rsid w:val="00303910"/>
    <w:rsid w:val="0030455B"/>
    <w:rsid w:val="003139B3"/>
    <w:rsid w:val="00313F37"/>
    <w:rsid w:val="00317BD3"/>
    <w:rsid w:val="003226EE"/>
    <w:rsid w:val="00323E96"/>
    <w:rsid w:val="00325696"/>
    <w:rsid w:val="003306BD"/>
    <w:rsid w:val="00334637"/>
    <w:rsid w:val="0033663F"/>
    <w:rsid w:val="0033732D"/>
    <w:rsid w:val="0034083B"/>
    <w:rsid w:val="003538EC"/>
    <w:rsid w:val="003630DA"/>
    <w:rsid w:val="00370428"/>
    <w:rsid w:val="0037657F"/>
    <w:rsid w:val="003771C9"/>
    <w:rsid w:val="00377971"/>
    <w:rsid w:val="003800C3"/>
    <w:rsid w:val="003820E1"/>
    <w:rsid w:val="003859A9"/>
    <w:rsid w:val="00387944"/>
    <w:rsid w:val="0039098D"/>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4F5C7B"/>
    <w:rsid w:val="004F70D0"/>
    <w:rsid w:val="005029AF"/>
    <w:rsid w:val="00506CE4"/>
    <w:rsid w:val="0051295B"/>
    <w:rsid w:val="00515CF0"/>
    <w:rsid w:val="00520173"/>
    <w:rsid w:val="005219FC"/>
    <w:rsid w:val="00530E31"/>
    <w:rsid w:val="005314BD"/>
    <w:rsid w:val="005326E3"/>
    <w:rsid w:val="00534914"/>
    <w:rsid w:val="005433DA"/>
    <w:rsid w:val="0055383C"/>
    <w:rsid w:val="00554942"/>
    <w:rsid w:val="00560B95"/>
    <w:rsid w:val="005633A5"/>
    <w:rsid w:val="00576E1E"/>
    <w:rsid w:val="00581D6F"/>
    <w:rsid w:val="00583768"/>
    <w:rsid w:val="00586F72"/>
    <w:rsid w:val="0059062A"/>
    <w:rsid w:val="00595400"/>
    <w:rsid w:val="00596CAD"/>
    <w:rsid w:val="005A1D0A"/>
    <w:rsid w:val="005A4BD0"/>
    <w:rsid w:val="005A6C19"/>
    <w:rsid w:val="005B2366"/>
    <w:rsid w:val="005B3062"/>
    <w:rsid w:val="005B3284"/>
    <w:rsid w:val="005B71B5"/>
    <w:rsid w:val="005C23CF"/>
    <w:rsid w:val="005C5627"/>
    <w:rsid w:val="005D0AFD"/>
    <w:rsid w:val="005D235F"/>
    <w:rsid w:val="005D2987"/>
    <w:rsid w:val="005D2D0B"/>
    <w:rsid w:val="005D50CA"/>
    <w:rsid w:val="005D7363"/>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0E65"/>
    <w:rsid w:val="00714F52"/>
    <w:rsid w:val="00717E49"/>
    <w:rsid w:val="0072024C"/>
    <w:rsid w:val="0072114D"/>
    <w:rsid w:val="007223BE"/>
    <w:rsid w:val="00742D23"/>
    <w:rsid w:val="0074362A"/>
    <w:rsid w:val="007478FE"/>
    <w:rsid w:val="00751760"/>
    <w:rsid w:val="0075248A"/>
    <w:rsid w:val="0075283D"/>
    <w:rsid w:val="00752FD5"/>
    <w:rsid w:val="0075376D"/>
    <w:rsid w:val="00755AF6"/>
    <w:rsid w:val="00756B08"/>
    <w:rsid w:val="00757584"/>
    <w:rsid w:val="00764809"/>
    <w:rsid w:val="00776FC3"/>
    <w:rsid w:val="0078279D"/>
    <w:rsid w:val="00783BA4"/>
    <w:rsid w:val="00784447"/>
    <w:rsid w:val="00785AF0"/>
    <w:rsid w:val="007958EC"/>
    <w:rsid w:val="00795CFD"/>
    <w:rsid w:val="007A03A9"/>
    <w:rsid w:val="007A48CC"/>
    <w:rsid w:val="007A644F"/>
    <w:rsid w:val="007B4BD7"/>
    <w:rsid w:val="007C2608"/>
    <w:rsid w:val="007C5634"/>
    <w:rsid w:val="007C605B"/>
    <w:rsid w:val="007C6313"/>
    <w:rsid w:val="007D0E9B"/>
    <w:rsid w:val="007D19BB"/>
    <w:rsid w:val="007D3421"/>
    <w:rsid w:val="007D4128"/>
    <w:rsid w:val="007D659A"/>
    <w:rsid w:val="007D793B"/>
    <w:rsid w:val="007E18B8"/>
    <w:rsid w:val="007E3CF1"/>
    <w:rsid w:val="007E4066"/>
    <w:rsid w:val="007E50EB"/>
    <w:rsid w:val="007E5143"/>
    <w:rsid w:val="007E6BAF"/>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057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186D"/>
    <w:rsid w:val="009552A0"/>
    <w:rsid w:val="0096027C"/>
    <w:rsid w:val="00966FFA"/>
    <w:rsid w:val="009672FF"/>
    <w:rsid w:val="00973554"/>
    <w:rsid w:val="00975B9B"/>
    <w:rsid w:val="00976A7B"/>
    <w:rsid w:val="00983171"/>
    <w:rsid w:val="009901A8"/>
    <w:rsid w:val="009958D6"/>
    <w:rsid w:val="009A096D"/>
    <w:rsid w:val="009A469A"/>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0555"/>
    <w:rsid w:val="00A053F7"/>
    <w:rsid w:val="00A10FFB"/>
    <w:rsid w:val="00A144A0"/>
    <w:rsid w:val="00A16B12"/>
    <w:rsid w:val="00A23949"/>
    <w:rsid w:val="00A26E69"/>
    <w:rsid w:val="00A33FB4"/>
    <w:rsid w:val="00A34708"/>
    <w:rsid w:val="00A37538"/>
    <w:rsid w:val="00A3756C"/>
    <w:rsid w:val="00A400D7"/>
    <w:rsid w:val="00A40AD9"/>
    <w:rsid w:val="00A40CD8"/>
    <w:rsid w:val="00A424DE"/>
    <w:rsid w:val="00A45B1A"/>
    <w:rsid w:val="00A53B4E"/>
    <w:rsid w:val="00A560F4"/>
    <w:rsid w:val="00A57E8D"/>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91128"/>
    <w:rsid w:val="00C94799"/>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13C2"/>
    <w:rsid w:val="00D24824"/>
    <w:rsid w:val="00D43B47"/>
    <w:rsid w:val="00D47F9B"/>
    <w:rsid w:val="00D50174"/>
    <w:rsid w:val="00D5110A"/>
    <w:rsid w:val="00D5243E"/>
    <w:rsid w:val="00D53E88"/>
    <w:rsid w:val="00D54914"/>
    <w:rsid w:val="00D5634F"/>
    <w:rsid w:val="00D642FA"/>
    <w:rsid w:val="00D6567C"/>
    <w:rsid w:val="00D675CD"/>
    <w:rsid w:val="00D73E14"/>
    <w:rsid w:val="00D7447C"/>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242D8"/>
    <w:rsid w:val="00E342AD"/>
    <w:rsid w:val="00E362BB"/>
    <w:rsid w:val="00E45377"/>
    <w:rsid w:val="00E46F38"/>
    <w:rsid w:val="00E64CB9"/>
    <w:rsid w:val="00E66084"/>
    <w:rsid w:val="00E7225E"/>
    <w:rsid w:val="00E85B00"/>
    <w:rsid w:val="00E96D2E"/>
    <w:rsid w:val="00EA203F"/>
    <w:rsid w:val="00EA2BD4"/>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514DE"/>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54D2"/>
    <w:rsid w:val="00FD75F9"/>
    <w:rsid w:val="00FE243A"/>
    <w:rsid w:val="00FE7EDD"/>
    <w:rsid w:val="00FF4570"/>
    <w:rsid w:val="00FF6E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637D7E"/>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21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25B78-8B34-41AF-9B32-D7D485386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1</Pages>
  <Words>224</Words>
  <Characters>1277</Characters>
  <Application>Microsoft Office Word</Application>
  <DocSecurity>0</DocSecurity>
  <Lines>10</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Пользователь Windows</cp:lastModifiedBy>
  <cp:revision>35</cp:revision>
  <cp:lastPrinted>2017-03-24T14:43:00Z</cp:lastPrinted>
  <dcterms:created xsi:type="dcterms:W3CDTF">2015-05-08T09:17:00Z</dcterms:created>
  <dcterms:modified xsi:type="dcterms:W3CDTF">2020-10-08T07:40:00Z</dcterms:modified>
</cp:coreProperties>
</file>